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4F607F">
        <w:rPr>
          <w:sz w:val="24"/>
          <w:szCs w:val="24"/>
        </w:rPr>
        <w:t>ельных технологий на период с 26.04 по 30</w:t>
      </w:r>
      <w:r>
        <w:rPr>
          <w:sz w:val="24"/>
          <w:szCs w:val="24"/>
        </w:rPr>
        <w:t>.04 2020 г.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FD6439" w:rsidRPr="00AF1E82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F1E8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 духовно – нравственной культуры народов России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Класс – 5 а, 5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25"/>
        <w:gridCol w:w="1151"/>
        <w:gridCol w:w="1626"/>
        <w:gridCol w:w="2418"/>
        <w:gridCol w:w="1382"/>
        <w:gridCol w:w="1235"/>
      </w:tblGrid>
      <w:tr w:rsidR="00FD6439" w:rsidTr="00BA241C">
        <w:tc>
          <w:tcPr>
            <w:tcW w:w="534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2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626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8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382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FD6439" w:rsidTr="00BA241C">
        <w:tc>
          <w:tcPr>
            <w:tcW w:w="534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FD6439" w:rsidRDefault="004F607F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анной</w:t>
            </w:r>
            <w:proofErr w:type="gramEnd"/>
            <w:r>
              <w:rPr>
                <w:sz w:val="24"/>
                <w:szCs w:val="24"/>
              </w:rPr>
              <w:t xml:space="preserve"> неделе нет в связи с праздничным днем 1 мая.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39"/>
    <w:rsid w:val="004F607F"/>
    <w:rsid w:val="0092622B"/>
    <w:rsid w:val="00B124CC"/>
    <w:rsid w:val="00B82D86"/>
    <w:rsid w:val="00BA241C"/>
    <w:rsid w:val="00DB3806"/>
    <w:rsid w:val="00E569C0"/>
    <w:rsid w:val="00FD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2020-04-08T08:20:00Z</dcterms:created>
  <dcterms:modified xsi:type="dcterms:W3CDTF">2020-04-21T22:46:00Z</dcterms:modified>
</cp:coreProperties>
</file>